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51" w:rsidRPr="008A7132" w:rsidRDefault="008F0251" w:rsidP="008F0251">
      <w:pPr>
        <w:adjustRightInd w:val="0"/>
        <w:rPr>
          <w:rFonts w:ascii="黑体" w:eastAsia="黑体" w:hAnsi="黑体"/>
        </w:rPr>
      </w:pPr>
      <w:r w:rsidRPr="008A7132">
        <w:rPr>
          <w:rFonts w:ascii="黑体" w:eastAsia="黑体" w:hAnsi="黑体" w:hint="eastAsia"/>
        </w:rPr>
        <w:t>附件</w:t>
      </w:r>
    </w:p>
    <w:p w:rsidR="008F0251" w:rsidRPr="008A7132" w:rsidRDefault="008F0251" w:rsidP="008F0251">
      <w:pPr>
        <w:adjustRightInd w:val="0"/>
        <w:rPr>
          <w:rFonts w:ascii="黑体" w:eastAsia="黑体" w:hAnsi="黑体"/>
        </w:rPr>
      </w:pPr>
    </w:p>
    <w:p w:rsidR="008F0251" w:rsidRDefault="008F0251" w:rsidP="008F0251">
      <w:pPr>
        <w:adjustRightIn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8A7132">
        <w:rPr>
          <w:rFonts w:ascii="方正小标宋_GBK" w:eastAsia="方正小标宋_GBK" w:hint="eastAsia"/>
          <w:sz w:val="44"/>
          <w:szCs w:val="44"/>
        </w:rPr>
        <w:t>注销医疗机构制剂批准文号的品种目录表</w:t>
      </w:r>
    </w:p>
    <w:tbl>
      <w:tblPr>
        <w:tblStyle w:val="a5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54"/>
        <w:gridCol w:w="2744"/>
        <w:gridCol w:w="2745"/>
        <w:gridCol w:w="3398"/>
      </w:tblGrid>
      <w:tr w:rsidR="008F0251" w:rsidTr="008F0251">
        <w:trPr>
          <w:trHeight w:val="822"/>
          <w:jc w:val="center"/>
        </w:trPr>
        <w:tc>
          <w:tcPr>
            <w:tcW w:w="1054" w:type="dxa"/>
            <w:vAlign w:val="center"/>
          </w:tcPr>
          <w:p w:rsidR="008F0251" w:rsidRDefault="008F0251" w:rsidP="001E2C50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bookmarkStart w:id="0" w:name="_GoBack"/>
            <w:bookmarkEnd w:id="0"/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744" w:type="dxa"/>
            <w:vAlign w:val="center"/>
          </w:tcPr>
          <w:p w:rsidR="008F0251" w:rsidRDefault="008F0251" w:rsidP="001E2C50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制剂名称</w:t>
            </w:r>
          </w:p>
        </w:tc>
        <w:tc>
          <w:tcPr>
            <w:tcW w:w="2745" w:type="dxa"/>
            <w:vAlign w:val="center"/>
          </w:tcPr>
          <w:p w:rsidR="008F0251" w:rsidRDefault="008F0251" w:rsidP="001E2C50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规格</w:t>
            </w:r>
          </w:p>
        </w:tc>
        <w:tc>
          <w:tcPr>
            <w:tcW w:w="3398" w:type="dxa"/>
            <w:vAlign w:val="center"/>
          </w:tcPr>
          <w:p w:rsidR="008F0251" w:rsidRDefault="008F0251" w:rsidP="001E2C50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批准文号</w:t>
            </w:r>
          </w:p>
        </w:tc>
      </w:tr>
      <w:tr w:rsidR="008F0251" w:rsidTr="008F0251">
        <w:trPr>
          <w:trHeight w:val="1022"/>
          <w:jc w:val="center"/>
        </w:trPr>
        <w:tc>
          <w:tcPr>
            <w:tcW w:w="1054" w:type="dxa"/>
            <w:vAlign w:val="center"/>
          </w:tcPr>
          <w:p w:rsidR="008F0251" w:rsidRDefault="008F0251" w:rsidP="001E2C5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44" w:type="dxa"/>
            <w:vAlign w:val="center"/>
          </w:tcPr>
          <w:p w:rsidR="008F0251" w:rsidRDefault="008F0251" w:rsidP="001E2C5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水合氯醛溶液</w:t>
            </w:r>
          </w:p>
        </w:tc>
        <w:tc>
          <w:tcPr>
            <w:tcW w:w="2745" w:type="dxa"/>
            <w:vAlign w:val="center"/>
          </w:tcPr>
          <w:p w:rsidR="008F0251" w:rsidRDefault="008F0251" w:rsidP="001E2C5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500ml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50g</w:t>
            </w:r>
          </w:p>
        </w:tc>
        <w:tc>
          <w:tcPr>
            <w:tcW w:w="3398" w:type="dxa"/>
            <w:vAlign w:val="center"/>
          </w:tcPr>
          <w:p w:rsidR="008F0251" w:rsidRDefault="008F0251" w:rsidP="001E2C5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新药制字</w:t>
            </w:r>
            <w:r>
              <w:rPr>
                <w:rFonts w:ascii="宋体" w:hAnsi="宋体" w:hint="eastAsia"/>
                <w:sz w:val="24"/>
              </w:rPr>
              <w:t>H20040795</w:t>
            </w:r>
          </w:p>
        </w:tc>
      </w:tr>
      <w:tr w:rsidR="008F0251" w:rsidTr="008F0251">
        <w:trPr>
          <w:trHeight w:val="1022"/>
          <w:jc w:val="center"/>
        </w:trPr>
        <w:tc>
          <w:tcPr>
            <w:tcW w:w="1054" w:type="dxa"/>
            <w:vAlign w:val="center"/>
          </w:tcPr>
          <w:p w:rsidR="008F0251" w:rsidRDefault="008F0251" w:rsidP="001E2C5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744" w:type="dxa"/>
            <w:vAlign w:val="center"/>
          </w:tcPr>
          <w:p w:rsidR="008F0251" w:rsidRDefault="008F0251" w:rsidP="001E2C5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盐酸丁卡因溶液</w:t>
            </w:r>
          </w:p>
        </w:tc>
        <w:tc>
          <w:tcPr>
            <w:tcW w:w="2745" w:type="dxa"/>
            <w:vAlign w:val="center"/>
          </w:tcPr>
          <w:p w:rsidR="008F0251" w:rsidRDefault="008F0251" w:rsidP="001E2C5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250ml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2.5g</w:t>
            </w:r>
          </w:p>
        </w:tc>
        <w:tc>
          <w:tcPr>
            <w:tcW w:w="3398" w:type="dxa"/>
            <w:vAlign w:val="center"/>
          </w:tcPr>
          <w:p w:rsidR="008F0251" w:rsidRDefault="008F0251" w:rsidP="001E2C5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新药制字</w:t>
            </w:r>
            <w:r>
              <w:rPr>
                <w:rFonts w:ascii="宋体" w:hAnsi="宋体" w:hint="eastAsia"/>
                <w:sz w:val="24"/>
              </w:rPr>
              <w:t>H20040848</w:t>
            </w:r>
          </w:p>
        </w:tc>
      </w:tr>
    </w:tbl>
    <w:p w:rsidR="008F0251" w:rsidRDefault="008F0251" w:rsidP="008F0251">
      <w:pPr>
        <w:adjustRightInd w:val="0"/>
      </w:pPr>
    </w:p>
    <w:p w:rsidR="007D42BB" w:rsidRDefault="007D42BB"/>
    <w:sectPr w:rsidR="007D42BB" w:rsidSect="008F0251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E49" w:rsidRDefault="00501E49" w:rsidP="008F0251">
      <w:r>
        <w:separator/>
      </w:r>
    </w:p>
  </w:endnote>
  <w:endnote w:type="continuationSeparator" w:id="0">
    <w:p w:rsidR="00501E49" w:rsidRDefault="00501E49" w:rsidP="008F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E49" w:rsidRDefault="00501E49" w:rsidP="008F0251">
      <w:r>
        <w:separator/>
      </w:r>
    </w:p>
  </w:footnote>
  <w:footnote w:type="continuationSeparator" w:id="0">
    <w:p w:rsidR="00501E49" w:rsidRDefault="00501E49" w:rsidP="008F0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A6"/>
    <w:rsid w:val="000B76A6"/>
    <w:rsid w:val="00501E49"/>
    <w:rsid w:val="007D42BB"/>
    <w:rsid w:val="008F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51"/>
    <w:pPr>
      <w:widowControl w:val="0"/>
      <w:jc w:val="both"/>
    </w:pPr>
    <w:rPr>
      <w:rFonts w:ascii="Times New Roman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2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2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251"/>
    <w:rPr>
      <w:sz w:val="18"/>
      <w:szCs w:val="18"/>
    </w:rPr>
  </w:style>
  <w:style w:type="table" w:styleId="a5">
    <w:name w:val="Table Grid"/>
    <w:basedOn w:val="a1"/>
    <w:uiPriority w:val="59"/>
    <w:qFormat/>
    <w:rsid w:val="008F025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51"/>
    <w:pPr>
      <w:widowControl w:val="0"/>
      <w:jc w:val="both"/>
    </w:pPr>
    <w:rPr>
      <w:rFonts w:ascii="Times New Roman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2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2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251"/>
    <w:rPr>
      <w:sz w:val="18"/>
      <w:szCs w:val="18"/>
    </w:rPr>
  </w:style>
  <w:style w:type="table" w:styleId="a5">
    <w:name w:val="Table Grid"/>
    <w:basedOn w:val="a1"/>
    <w:uiPriority w:val="59"/>
    <w:qFormat/>
    <w:rsid w:val="008F025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57</Characters>
  <Application>Microsoft Office Word</Application>
  <DocSecurity>0</DocSecurity>
  <Lines>3</Lines>
  <Paragraphs>3</Paragraphs>
  <ScaleCrop>false</ScaleCrop>
  <Company>Microsoft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2022-04-11T04:31:00Z</dcterms:created>
  <dcterms:modified xsi:type="dcterms:W3CDTF">2022-04-11T04:31:00Z</dcterms:modified>
</cp:coreProperties>
</file>